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 4</w:t>
      </w: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Должанской  МО </w:t>
      </w:r>
      <w:proofErr w:type="spellStart"/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ультация для родителей на тему </w:t>
      </w:r>
    </w:p>
    <w:p w:rsidR="003D7376" w:rsidRPr="003D7376" w:rsidRDefault="003D7376" w:rsidP="003D73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2D6ED2">
        <w:rPr>
          <w:b/>
          <w:color w:val="000000" w:themeColor="text1"/>
          <w:sz w:val="28"/>
          <w:szCs w:val="28"/>
        </w:rPr>
        <w:t>«</w:t>
      </w:r>
      <w:r w:rsidRPr="003D73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Внимание, кровососущие - клещи</w:t>
      </w:r>
      <w:r w:rsidRPr="003D7376">
        <w:rPr>
          <w:color w:val="000000" w:themeColor="text1"/>
          <w:sz w:val="28"/>
          <w:szCs w:val="28"/>
        </w:rPr>
        <w:t>!"</w:t>
      </w: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разновозрастной старшей</w:t>
      </w: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к школе группе</w:t>
      </w: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Круглякова</w:t>
      </w:r>
      <w:proofErr w:type="spellEnd"/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Михайловна</w:t>
      </w: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E47AD4" w:rsidRDefault="003D7376" w:rsidP="003D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76" w:rsidRPr="002B7C71" w:rsidRDefault="003D7376" w:rsidP="003D73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2020</w:t>
      </w:r>
      <w:r w:rsidRPr="002B7C71">
        <w:rPr>
          <w:b/>
          <w:bCs/>
          <w:i/>
          <w:iCs/>
          <w:sz w:val="27"/>
          <w:szCs w:val="27"/>
        </w:rPr>
        <w:t>г</w:t>
      </w:r>
    </w:p>
    <w:p w:rsidR="003D7376" w:rsidRDefault="003D7376" w:rsidP="003D73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3D7376" w:rsidRDefault="003D7376" w:rsidP="003D73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3D7376" w:rsidRDefault="003D7376" w:rsidP="003D73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3D7376" w:rsidRPr="003D7376" w:rsidRDefault="003D7376" w:rsidP="003D73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3D7376">
        <w:rPr>
          <w:color w:val="000000" w:themeColor="text1"/>
          <w:sz w:val="28"/>
          <w:szCs w:val="28"/>
        </w:rPr>
        <w:lastRenderedPageBreak/>
        <w:t>"</w:t>
      </w:r>
      <w:r w:rsidRPr="003D73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Внимание, кровососущие - клещи</w:t>
      </w:r>
      <w:r w:rsidRPr="003D7376">
        <w:rPr>
          <w:color w:val="000000" w:themeColor="text1"/>
          <w:sz w:val="28"/>
          <w:szCs w:val="28"/>
        </w:rPr>
        <w:t>!"</w:t>
      </w:r>
    </w:p>
    <w:p w:rsidR="003D7376" w:rsidRPr="001368B7" w:rsidRDefault="003D7376" w:rsidP="003D737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3D7376" w:rsidRPr="001368B7" w:rsidRDefault="003D7376" w:rsidP="003D737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 xml:space="preserve"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</w:t>
      </w:r>
      <w:proofErr w:type="gramStart"/>
      <w:r w:rsidRPr="001368B7">
        <w:rPr>
          <w:rStyle w:val="c0"/>
          <w:color w:val="333333"/>
          <w:sz w:val="28"/>
          <w:szCs w:val="28"/>
        </w:rPr>
        <w:t>быть</w:t>
      </w:r>
      <w:proofErr w:type="gramEnd"/>
      <w:r w:rsidRPr="001368B7">
        <w:rPr>
          <w:rStyle w:val="c0"/>
          <w:color w:val="333333"/>
          <w:sz w:val="28"/>
          <w:szCs w:val="28"/>
        </w:rPr>
        <w:t xml:space="preserve"> укушенным клещом, а это черева-то заражением таких опасных болезней, как клещевой энцефалит и </w:t>
      </w:r>
      <w:proofErr w:type="spellStart"/>
      <w:r w:rsidRPr="001368B7">
        <w:rPr>
          <w:rStyle w:val="c0"/>
          <w:color w:val="333333"/>
          <w:sz w:val="28"/>
          <w:szCs w:val="28"/>
        </w:rPr>
        <w:t>боррелиоз</w:t>
      </w:r>
      <w:proofErr w:type="spellEnd"/>
      <w:r w:rsidRPr="001368B7">
        <w:rPr>
          <w:rStyle w:val="c0"/>
          <w:color w:val="333333"/>
          <w:sz w:val="28"/>
          <w:szCs w:val="28"/>
        </w:rPr>
        <w:t>.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>Как происходит заражение клещами:</w:t>
      </w:r>
    </w:p>
    <w:p w:rsidR="003D7376" w:rsidRPr="001368B7" w:rsidRDefault="003D7376" w:rsidP="003D7376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>Находясь на ветках или траве, при приближении животного или человека клещи 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3D7376" w:rsidRPr="001368B7" w:rsidRDefault="003D7376" w:rsidP="003D737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спирохеты, которые вызывают заболевание, клинически сходные с клещевым энцефалитом– </w:t>
      </w:r>
      <w:proofErr w:type="gramStart"/>
      <w:r w:rsidRPr="001368B7">
        <w:rPr>
          <w:rStyle w:val="c0"/>
          <w:color w:val="333333"/>
          <w:sz w:val="28"/>
          <w:szCs w:val="28"/>
        </w:rPr>
        <w:t>кл</w:t>
      </w:r>
      <w:proofErr w:type="gramEnd"/>
      <w:r w:rsidRPr="001368B7">
        <w:rPr>
          <w:rStyle w:val="c0"/>
          <w:color w:val="333333"/>
          <w:sz w:val="28"/>
          <w:szCs w:val="28"/>
        </w:rPr>
        <w:t>ещевой бруцеллез.</w:t>
      </w:r>
    </w:p>
    <w:p w:rsidR="003D7376" w:rsidRPr="001368B7" w:rsidRDefault="003D7376" w:rsidP="003D737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1368B7">
        <w:rPr>
          <w:rStyle w:val="c0"/>
          <w:color w:val="FF0000"/>
          <w:sz w:val="28"/>
          <w:szCs w:val="28"/>
        </w:rPr>
        <w:t>Лучшая защита от клещей — это соблюдение техники безопасности: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 xml:space="preserve">2. Перемещаясь по лесной дороге, не срывайте веток (этим действием, вы стряхиваете на себя с основного куста </w:t>
      </w:r>
      <w:proofErr w:type="spellStart"/>
      <w:r w:rsidRPr="001368B7">
        <w:rPr>
          <w:rStyle w:val="c0"/>
          <w:color w:val="333333"/>
          <w:sz w:val="28"/>
          <w:szCs w:val="28"/>
        </w:rPr>
        <w:t>N-ое</w:t>
      </w:r>
      <w:proofErr w:type="spellEnd"/>
      <w:r w:rsidRPr="001368B7">
        <w:rPr>
          <w:rStyle w:val="c0"/>
          <w:color w:val="333333"/>
          <w:sz w:val="28"/>
          <w:szCs w:val="28"/>
        </w:rPr>
        <w:t xml:space="preserve"> количество клещей)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>3. Ноги должны быть полностью прикрыты (не рекомендуются шорты)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>4. Спортивные штаны, трико (желательно с гладкой поверхностью) должны быть заправлены в носки.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>5. Обязательно наличие головного убора (кепка, платок)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>6. Длинные волосы желательно спрятать под головной убор.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>7. После похода по лесу, необходимо проверить (стряхнуть) как верхнюю одежду, так и нижнее бельё.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>8. Осмотреть всё тело.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  <w:r>
        <w:rPr>
          <w:rStyle w:val="c0"/>
          <w:color w:val="333333"/>
          <w:sz w:val="28"/>
          <w:szCs w:val="28"/>
        </w:rPr>
        <w:t>.</w:t>
      </w:r>
    </w:p>
    <w:p w:rsidR="003D7376" w:rsidRPr="001368B7" w:rsidRDefault="003D7376" w:rsidP="003D737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1368B7">
        <w:rPr>
          <w:rStyle w:val="c0"/>
          <w:color w:val="333333"/>
          <w:sz w:val="28"/>
          <w:szCs w:val="28"/>
        </w:rPr>
        <w:t>травмпункт</w:t>
      </w:r>
      <w:proofErr w:type="spellEnd"/>
      <w:r w:rsidRPr="001368B7">
        <w:rPr>
          <w:rStyle w:val="c0"/>
          <w:color w:val="333333"/>
          <w:sz w:val="28"/>
          <w:szCs w:val="28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1368B7">
        <w:rPr>
          <w:rStyle w:val="c0"/>
          <w:color w:val="333333"/>
          <w:sz w:val="28"/>
          <w:szCs w:val="28"/>
        </w:rPr>
        <w:t>травмпункт</w:t>
      </w:r>
      <w:proofErr w:type="spellEnd"/>
      <w:r w:rsidRPr="001368B7">
        <w:rPr>
          <w:rStyle w:val="c0"/>
          <w:color w:val="333333"/>
          <w:sz w:val="28"/>
          <w:szCs w:val="28"/>
        </w:rPr>
        <w:t>, где «агрессора» исследуют на носительство возбудителя.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368B7">
        <w:rPr>
          <w:rStyle w:val="c0"/>
          <w:b/>
          <w:bCs/>
          <w:i/>
          <w:iCs/>
          <w:color w:val="333333"/>
          <w:sz w:val="28"/>
          <w:szCs w:val="28"/>
        </w:rPr>
        <w:t>Как удалить присосавшегося клеща в домашних условиях?</w:t>
      </w:r>
    </w:p>
    <w:p w:rsidR="003D7376" w:rsidRPr="001368B7" w:rsidRDefault="003D7376" w:rsidP="003D737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8B7">
        <w:rPr>
          <w:rStyle w:val="c0"/>
          <w:color w:val="333333"/>
          <w:sz w:val="28"/>
          <w:szCs w:val="28"/>
        </w:rPr>
        <w:lastRenderedPageBreak/>
        <w:t>1. Тело клеща осторожно смазывают маслом, и оставляют на 15-20 минут </w:t>
      </w:r>
      <w:r w:rsidRPr="001368B7">
        <w:rPr>
          <w:rStyle w:val="c0"/>
          <w:b/>
          <w:bCs/>
          <w:color w:val="333333"/>
          <w:sz w:val="28"/>
          <w:szCs w:val="28"/>
        </w:rPr>
        <w:t> </w:t>
      </w:r>
      <w:r w:rsidRPr="001368B7">
        <w:rPr>
          <w:b/>
          <w:bCs/>
          <w:color w:val="333333"/>
          <w:sz w:val="28"/>
          <w:szCs w:val="28"/>
        </w:rPr>
        <w:br/>
      </w:r>
      <w:r w:rsidRPr="001368B7">
        <w:rPr>
          <w:rStyle w:val="c0"/>
          <w:color w:val="333333"/>
          <w:sz w:val="28"/>
          <w:szCs w:val="28"/>
        </w:rPr>
        <w:t>2. Затем необходимо сделать из прочной нити петлю и затянуть ее у основания хоботка клеща. </w:t>
      </w:r>
      <w:r w:rsidRPr="001368B7">
        <w:rPr>
          <w:rStyle w:val="c0"/>
          <w:b/>
          <w:bCs/>
          <w:color w:val="333333"/>
          <w:sz w:val="28"/>
          <w:szCs w:val="28"/>
        </w:rPr>
        <w:t> </w:t>
      </w:r>
      <w:r w:rsidRPr="001368B7">
        <w:rPr>
          <w:b/>
          <w:bCs/>
          <w:color w:val="333333"/>
          <w:sz w:val="28"/>
          <w:szCs w:val="28"/>
        </w:rPr>
        <w:br/>
      </w:r>
      <w:r w:rsidRPr="001368B7">
        <w:rPr>
          <w:rStyle w:val="c0"/>
          <w:color w:val="333333"/>
          <w:sz w:val="28"/>
          <w:szCs w:val="28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Pr="001368B7">
        <w:rPr>
          <w:rStyle w:val="c0"/>
          <w:b/>
          <w:bCs/>
          <w:color w:val="333333"/>
          <w:sz w:val="28"/>
          <w:szCs w:val="28"/>
        </w:rPr>
        <w:t> </w:t>
      </w:r>
      <w:r w:rsidRPr="001368B7">
        <w:rPr>
          <w:b/>
          <w:bCs/>
          <w:color w:val="333333"/>
          <w:sz w:val="28"/>
          <w:szCs w:val="28"/>
        </w:rPr>
        <w:br/>
      </w:r>
      <w:r w:rsidRPr="001368B7">
        <w:rPr>
          <w:rStyle w:val="c0"/>
          <w:color w:val="333333"/>
          <w:sz w:val="28"/>
          <w:szCs w:val="28"/>
        </w:rPr>
        <w:t>4. Место укуса необходимо смазать 70% спиртом, 5% йодом, зеленкой или одеколоном. </w:t>
      </w:r>
      <w:r w:rsidRPr="001368B7">
        <w:rPr>
          <w:rStyle w:val="c0"/>
          <w:b/>
          <w:bCs/>
          <w:color w:val="333333"/>
          <w:sz w:val="28"/>
          <w:szCs w:val="28"/>
        </w:rPr>
        <w:t> </w:t>
      </w:r>
      <w:r w:rsidRPr="001368B7">
        <w:rPr>
          <w:b/>
          <w:bCs/>
          <w:color w:val="333333"/>
          <w:sz w:val="28"/>
          <w:szCs w:val="28"/>
        </w:rPr>
        <w:br/>
      </w:r>
      <w:r w:rsidRPr="001368B7">
        <w:rPr>
          <w:rStyle w:val="c0"/>
          <w:color w:val="333333"/>
          <w:sz w:val="28"/>
          <w:szCs w:val="28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1368B7">
        <w:rPr>
          <w:rStyle w:val="c0"/>
          <w:b/>
          <w:bCs/>
          <w:color w:val="333333"/>
          <w:sz w:val="28"/>
          <w:szCs w:val="28"/>
        </w:rPr>
        <w:t> </w:t>
      </w:r>
      <w:r w:rsidRPr="001368B7">
        <w:rPr>
          <w:b/>
          <w:bCs/>
          <w:color w:val="333333"/>
          <w:sz w:val="28"/>
          <w:szCs w:val="28"/>
        </w:rPr>
        <w:br/>
      </w:r>
      <w:r w:rsidRPr="001368B7">
        <w:rPr>
          <w:rStyle w:val="c0"/>
          <w:color w:val="333333"/>
          <w:sz w:val="28"/>
          <w:szCs w:val="28"/>
        </w:rPr>
        <w:t xml:space="preserve">6. Клещей, снятых с тела, необходимо поместить в пузырек (в крайнем </w:t>
      </w:r>
      <w:proofErr w:type="gramStart"/>
      <w:r w:rsidRPr="001368B7">
        <w:rPr>
          <w:rStyle w:val="c0"/>
          <w:color w:val="333333"/>
          <w:sz w:val="28"/>
          <w:szCs w:val="28"/>
        </w:rPr>
        <w:t>случае</w:t>
      </w:r>
      <w:proofErr w:type="gramEnd"/>
      <w:r w:rsidRPr="001368B7">
        <w:rPr>
          <w:rStyle w:val="c0"/>
          <w:color w:val="333333"/>
          <w:sz w:val="28"/>
          <w:szCs w:val="28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1368B7">
        <w:rPr>
          <w:rStyle w:val="c0"/>
          <w:b/>
          <w:bCs/>
          <w:color w:val="333333"/>
          <w:sz w:val="28"/>
          <w:szCs w:val="28"/>
        </w:rPr>
        <w:t> </w:t>
      </w:r>
      <w:r w:rsidRPr="001368B7">
        <w:rPr>
          <w:b/>
          <w:bCs/>
          <w:color w:val="333333"/>
          <w:sz w:val="28"/>
          <w:szCs w:val="28"/>
        </w:rPr>
        <w:br/>
      </w:r>
      <w:r w:rsidRPr="001368B7">
        <w:rPr>
          <w:rStyle w:val="c0"/>
          <w:color w:val="333333"/>
          <w:sz w:val="28"/>
          <w:szCs w:val="28"/>
        </w:rPr>
        <w:t>7. После контакта с клещами обязательно вымыть руки с мылом.  </w:t>
      </w:r>
      <w:r w:rsidRPr="001368B7">
        <w:rPr>
          <w:color w:val="333333"/>
          <w:sz w:val="28"/>
          <w:szCs w:val="28"/>
        </w:rPr>
        <w:br/>
      </w:r>
      <w:r w:rsidRPr="001368B7">
        <w:rPr>
          <w:rStyle w:val="c0"/>
          <w:color w:val="333333"/>
          <w:sz w:val="28"/>
          <w:szCs w:val="28"/>
        </w:rPr>
        <w:t>8. Для определения зараженности клеща необходимо (в пузырьке, банке) доставить его в лабораторию.</w:t>
      </w:r>
    </w:p>
    <w:p w:rsidR="003D7376" w:rsidRPr="00496D36" w:rsidRDefault="003D7376" w:rsidP="003D7376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FF0000"/>
          <w:sz w:val="28"/>
          <w:szCs w:val="28"/>
        </w:rPr>
      </w:pPr>
      <w:r w:rsidRPr="00496D36">
        <w:rPr>
          <w:rStyle w:val="c0"/>
          <w:b/>
          <w:bCs/>
          <w:i/>
          <w:iCs/>
          <w:color w:val="FF0000"/>
          <w:sz w:val="28"/>
          <w:szCs w:val="28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496D36">
        <w:rPr>
          <w:rStyle w:val="c0"/>
          <w:b/>
          <w:bCs/>
          <w:i/>
          <w:iCs/>
          <w:color w:val="FF0000"/>
          <w:sz w:val="28"/>
          <w:szCs w:val="28"/>
        </w:rPr>
        <w:t>боррелиоза</w:t>
      </w:r>
      <w:proofErr w:type="spellEnd"/>
      <w:r w:rsidRPr="00496D36">
        <w:rPr>
          <w:rStyle w:val="c0"/>
          <w:b/>
          <w:bCs/>
          <w:i/>
          <w:iCs/>
          <w:color w:val="FF0000"/>
          <w:sz w:val="28"/>
          <w:szCs w:val="28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150A90" w:rsidRDefault="00150A90"/>
    <w:sectPr w:rsidR="00150A90" w:rsidSect="003D7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D7376"/>
    <w:rsid w:val="00150A90"/>
    <w:rsid w:val="003D7376"/>
    <w:rsid w:val="00CE44E8"/>
    <w:rsid w:val="00EA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376"/>
    <w:rPr>
      <w:b/>
      <w:bCs/>
    </w:rPr>
  </w:style>
  <w:style w:type="paragraph" w:customStyle="1" w:styleId="c3">
    <w:name w:val="c3"/>
    <w:basedOn w:val="a"/>
    <w:rsid w:val="003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7376"/>
  </w:style>
  <w:style w:type="paragraph" w:customStyle="1" w:styleId="c4">
    <w:name w:val="c4"/>
    <w:basedOn w:val="a"/>
    <w:rsid w:val="003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376"/>
    <w:rPr>
      <w:b/>
      <w:bCs/>
    </w:rPr>
  </w:style>
  <w:style w:type="paragraph" w:customStyle="1" w:styleId="c3">
    <w:name w:val="c3"/>
    <w:basedOn w:val="a"/>
    <w:rsid w:val="003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7376"/>
  </w:style>
  <w:style w:type="paragraph" w:customStyle="1" w:styleId="c4">
    <w:name w:val="c4"/>
    <w:basedOn w:val="a"/>
    <w:rsid w:val="003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3</cp:revision>
  <dcterms:created xsi:type="dcterms:W3CDTF">2020-05-29T08:59:00Z</dcterms:created>
  <dcterms:modified xsi:type="dcterms:W3CDTF">2020-05-29T09:46:00Z</dcterms:modified>
</cp:coreProperties>
</file>